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F8" w:rsidRPr="0043282E" w:rsidRDefault="00CD77F8" w:rsidP="00AC03F4">
      <w:pPr>
        <w:spacing w:after="0" w:line="240" w:lineRule="auto"/>
        <w:ind w:right="-23"/>
        <w:rPr>
          <w:rFonts w:ascii="Cambria" w:eastAsia="Times New Roman" w:hAnsi="Cambria" w:cstheme="minorHAnsi"/>
          <w:i/>
          <w:lang w:val="bg-BG" w:eastAsia="bg-BG"/>
        </w:rPr>
      </w:pP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i/>
          <w:lang w:val="bg-BG" w:eastAsia="bg-BG"/>
        </w:rPr>
        <w:t xml:space="preserve">Приложение № 3.1 </w:t>
      </w:r>
    </w:p>
    <w:p w:rsidR="00CD77F8" w:rsidRDefault="00CD77F8" w:rsidP="0043282E">
      <w:pPr>
        <w:spacing w:after="0" w:line="240" w:lineRule="auto"/>
        <w:ind w:left="6480"/>
        <w:rPr>
          <w:rFonts w:ascii="Cambria" w:eastAsia="Times New Roman" w:hAnsi="Cambria" w:cstheme="minorHAnsi"/>
          <w:i/>
          <w:lang w:val="bg-BG" w:eastAsia="bg-BG"/>
        </w:rPr>
      </w:pPr>
      <w:r w:rsidRPr="0043282E">
        <w:rPr>
          <w:rFonts w:ascii="Cambria" w:eastAsia="Times New Roman" w:hAnsi="Cambria" w:cstheme="minorHAnsi"/>
          <w:i/>
          <w:lang w:val="bg-BG" w:eastAsia="bg-BG"/>
        </w:rPr>
        <w:t xml:space="preserve">към Ценово предложение </w:t>
      </w:r>
    </w:p>
    <w:p w:rsidR="0043282E" w:rsidRPr="0043282E" w:rsidRDefault="0043282E" w:rsidP="00CD77F8">
      <w:pPr>
        <w:spacing w:after="0" w:line="240" w:lineRule="auto"/>
        <w:ind w:left="5040" w:firstLine="720"/>
        <w:rPr>
          <w:rFonts w:ascii="Cambria" w:eastAsia="Times New Roman" w:hAnsi="Cambria" w:cstheme="minorHAnsi"/>
          <w:i/>
          <w:lang w:val="bg-BG" w:eastAsia="bg-BG"/>
        </w:rPr>
      </w:pPr>
    </w:p>
    <w:p w:rsidR="00CD77F8" w:rsidRPr="0043282E" w:rsidRDefault="00CD77F8" w:rsidP="00085D85">
      <w:pPr>
        <w:spacing w:after="0" w:line="240" w:lineRule="auto"/>
        <w:jc w:val="center"/>
        <w:rPr>
          <w:rFonts w:ascii="Cambria" w:eastAsia="Times New Roman" w:hAnsi="Cambria" w:cstheme="minorHAnsi"/>
          <w:b/>
          <w:lang w:val="bg-BG" w:eastAsia="bg-BG"/>
        </w:rPr>
      </w:pPr>
    </w:p>
    <w:p w:rsidR="00F27E94" w:rsidRDefault="00F27E94" w:rsidP="00085D85">
      <w:pPr>
        <w:spacing w:after="0" w:line="240" w:lineRule="auto"/>
        <w:jc w:val="center"/>
        <w:rPr>
          <w:rFonts w:ascii="Cambria" w:eastAsia="Times New Roman" w:hAnsi="Cambria" w:cstheme="minorHAnsi"/>
          <w:b/>
          <w:lang w:val="bg-BG" w:eastAsia="bg-BG"/>
        </w:rPr>
      </w:pPr>
      <w:r w:rsidRPr="0043282E">
        <w:rPr>
          <w:rFonts w:ascii="Cambria" w:eastAsia="Times New Roman" w:hAnsi="Cambria" w:cstheme="minorHAnsi"/>
          <w:b/>
          <w:lang w:val="bg-BG" w:eastAsia="bg-BG"/>
        </w:rPr>
        <w:t>КОЛИЧЕСТВЕНО-СТОЙНОСТНА СМЕТКА</w:t>
      </w:r>
    </w:p>
    <w:p w:rsidR="0043282E" w:rsidRPr="0043282E" w:rsidRDefault="0043282E" w:rsidP="00085D85">
      <w:pPr>
        <w:spacing w:after="0" w:line="240" w:lineRule="auto"/>
        <w:jc w:val="center"/>
        <w:rPr>
          <w:rFonts w:ascii="Cambria" w:eastAsia="Times New Roman" w:hAnsi="Cambria" w:cstheme="minorHAnsi"/>
          <w:b/>
          <w:lang w:val="bg-BG" w:eastAsia="bg-BG"/>
        </w:rPr>
      </w:pPr>
      <w:r>
        <w:rPr>
          <w:rFonts w:ascii="Cambria" w:eastAsia="Times New Roman" w:hAnsi="Cambria" w:cstheme="minorHAnsi"/>
          <w:b/>
          <w:lang w:val="bg-BG" w:eastAsia="bg-BG"/>
        </w:rPr>
        <w:t>(остойностена от участника)</w:t>
      </w:r>
    </w:p>
    <w:p w:rsidR="00AF460B" w:rsidRPr="0043282E" w:rsidRDefault="00AF460B" w:rsidP="00AC03F4">
      <w:pPr>
        <w:tabs>
          <w:tab w:val="left" w:pos="993"/>
        </w:tabs>
        <w:spacing w:after="0" w:line="240" w:lineRule="auto"/>
        <w:jc w:val="center"/>
        <w:rPr>
          <w:rFonts w:ascii="Cambria" w:eastAsia="Times New Roman" w:hAnsi="Cambria" w:cstheme="minorHAnsi"/>
          <w:lang w:val="bg-BG" w:eastAsia="bg-BG"/>
        </w:rPr>
      </w:pPr>
    </w:p>
    <w:p w:rsidR="00AF460B" w:rsidRPr="0043282E" w:rsidRDefault="00AF460B" w:rsidP="00085D85">
      <w:pPr>
        <w:spacing w:after="0" w:line="240" w:lineRule="auto"/>
        <w:jc w:val="center"/>
        <w:rPr>
          <w:rFonts w:ascii="Cambria" w:eastAsia="Times New Roman" w:hAnsi="Cambria" w:cstheme="minorHAnsi"/>
          <w:lang w:val="bg-BG" w:eastAsia="bg-BG"/>
        </w:rPr>
      </w:pPr>
    </w:p>
    <w:tbl>
      <w:tblPr>
        <w:tblW w:w="1440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6"/>
        <w:gridCol w:w="1170"/>
        <w:gridCol w:w="1980"/>
        <w:gridCol w:w="1440"/>
        <w:gridCol w:w="2340"/>
        <w:gridCol w:w="2430"/>
        <w:gridCol w:w="2070"/>
      </w:tblGrid>
      <w:tr w:rsidR="00F17557" w:rsidRPr="0043282E" w:rsidTr="00B5674E">
        <w:trPr>
          <w:trHeight w:val="982"/>
        </w:trPr>
        <w:tc>
          <w:tcPr>
            <w:tcW w:w="567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№</w:t>
            </w:r>
          </w:p>
        </w:tc>
        <w:tc>
          <w:tcPr>
            <w:tcW w:w="2406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Вид</w:t>
            </w:r>
          </w:p>
        </w:tc>
        <w:tc>
          <w:tcPr>
            <w:tcW w:w="11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Количество</w:t>
            </w:r>
          </w:p>
        </w:tc>
        <w:tc>
          <w:tcPr>
            <w:tcW w:w="1980" w:type="dxa"/>
            <w:vAlign w:val="center"/>
          </w:tcPr>
          <w:p w:rsidR="00F17557" w:rsidRPr="00F17557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Описание</w:t>
            </w:r>
          </w:p>
        </w:tc>
        <w:tc>
          <w:tcPr>
            <w:tcW w:w="1440" w:type="dxa"/>
            <w:vAlign w:val="center"/>
          </w:tcPr>
          <w:p w:rsidR="00F17557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Бр. дни</w:t>
            </w:r>
          </w:p>
        </w:tc>
        <w:tc>
          <w:tcPr>
            <w:tcW w:w="2340" w:type="dxa"/>
            <w:vAlign w:val="center"/>
          </w:tcPr>
          <w:p w:rsidR="00F17557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Максимална е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д.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цена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 xml:space="preserve"> 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без ДДС</w:t>
            </w:r>
          </w:p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предвидена от Възложителя (в лева)</w:t>
            </w:r>
          </w:p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430" w:type="dxa"/>
            <w:vAlign w:val="center"/>
          </w:tcPr>
          <w:p w:rsidR="00750F77" w:rsidRPr="0043282E" w:rsidRDefault="00F17557" w:rsidP="00750F77">
            <w:pPr>
              <w:tabs>
                <w:tab w:val="left" w:pos="1440"/>
              </w:tabs>
              <w:spacing w:after="0" w:line="240" w:lineRule="auto"/>
              <w:ind w:right="462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Единична цена </w:t>
            </w:r>
          </w:p>
          <w:p w:rsidR="00F17557" w:rsidRPr="0043282E" w:rsidRDefault="00F17557" w:rsidP="0099565F">
            <w:pPr>
              <w:tabs>
                <w:tab w:val="left" w:pos="1440"/>
              </w:tabs>
              <w:spacing w:after="0" w:line="240" w:lineRule="auto"/>
              <w:ind w:right="462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без ДДС предложена от участника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( в лева)</w:t>
            </w:r>
          </w:p>
        </w:tc>
        <w:tc>
          <w:tcPr>
            <w:tcW w:w="2070" w:type="dxa"/>
            <w:vAlign w:val="center"/>
          </w:tcPr>
          <w:p w:rsidR="00750F77" w:rsidRPr="0043282E" w:rsidRDefault="00F17557" w:rsidP="00750F77">
            <w:pPr>
              <w:tabs>
                <w:tab w:val="left" w:pos="1440"/>
              </w:tabs>
              <w:spacing w:after="0" w:line="240" w:lineRule="auto"/>
              <w:ind w:right="462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Обща 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цена 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на </w:t>
            </w:r>
          </w:p>
          <w:p w:rsidR="00F17557" w:rsidRPr="0043282E" w:rsidRDefault="00F17557" w:rsidP="0099565F">
            <w:pPr>
              <w:tabs>
                <w:tab w:val="left" w:pos="1440"/>
                <w:tab w:val="left" w:pos="1498"/>
              </w:tabs>
              <w:spacing w:after="0" w:line="240" w:lineRule="auto"/>
              <w:ind w:right="462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без ДДС предложена от участника</w:t>
            </w:r>
          </w:p>
        </w:tc>
      </w:tr>
      <w:tr w:rsidR="00F17557" w:rsidRPr="0043282E" w:rsidTr="00B5674E">
        <w:trPr>
          <w:trHeight w:val="661"/>
        </w:trPr>
        <w:tc>
          <w:tcPr>
            <w:tcW w:w="567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theme="minorHAnsi"/>
                <w:lang w:eastAsia="bg-BG"/>
              </w:rPr>
              <w:t>1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2406" w:type="dxa"/>
            <w:vAlign w:val="center"/>
          </w:tcPr>
          <w:p w:rsidR="00F17557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Зала 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конферентна/заседателна с оборудване мултимедия </w:t>
            </w:r>
            <w:r>
              <w:rPr>
                <w:rFonts w:ascii="Cambria" w:eastAsia="Times New Roman" w:hAnsi="Cambria" w:cstheme="minorHAnsi"/>
                <w:lang w:eastAsia="bg-BG"/>
              </w:rPr>
              <w:t>U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</w:t>
            </w:r>
            <w:r>
              <w:rPr>
                <w:rFonts w:ascii="Cambria" w:eastAsia="Times New Roman" w:hAnsi="Cambria" w:cstheme="minorHAnsi"/>
                <w:lang w:eastAsia="bg-BG"/>
              </w:rPr>
              <w:t>-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</w:t>
            </w:r>
            <w:r>
              <w:rPr>
                <w:rFonts w:ascii="Cambria" w:eastAsia="Times New Roman" w:hAnsi="Cambria" w:cstheme="minorHAnsi"/>
                <w:lang w:eastAsia="bg-BG"/>
              </w:rPr>
              <w:t>форма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или заседателна зала (не амфитеатрална) в зона – център на София за 40-45 души</w:t>
            </w:r>
          </w:p>
          <w:p w:rsidR="00F17557" w:rsidRPr="005E44AD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vertAlign w:val="superscript"/>
                <w:lang w:val="bg-BG" w:eastAsia="bg-BG"/>
              </w:rPr>
            </w:pPr>
          </w:p>
        </w:tc>
        <w:tc>
          <w:tcPr>
            <w:tcW w:w="11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1980" w:type="dxa"/>
            <w:vAlign w:val="center"/>
          </w:tcPr>
          <w:p w:rsidR="00F17557" w:rsidRDefault="00F17557" w:rsidP="0099565F">
            <w:pPr>
              <w:spacing w:after="0" w:line="240" w:lineRule="auto"/>
              <w:ind w:hanging="113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-</w:t>
            </w:r>
          </w:p>
        </w:tc>
        <w:tc>
          <w:tcPr>
            <w:tcW w:w="1440" w:type="dxa"/>
            <w:vAlign w:val="center"/>
          </w:tcPr>
          <w:p w:rsidR="00F17557" w:rsidRPr="0043282E" w:rsidRDefault="00CD4DCF" w:rsidP="0099565F">
            <w:pPr>
              <w:spacing w:after="0" w:line="240" w:lineRule="auto"/>
              <w:ind w:hanging="113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b/>
                <w:lang w:val="bg-BG" w:eastAsia="bg-BG"/>
              </w:rPr>
              <w:t>Два дни</w:t>
            </w:r>
            <w:r w:rsidR="00F17557" w:rsidRPr="00CD4DCF">
              <w:rPr>
                <w:rFonts w:ascii="Cambria" w:eastAsia="Times New Roman" w:hAnsi="Cambria" w:cstheme="minorHAnsi"/>
                <w:b/>
                <w:lang w:val="bg-BG" w:eastAsia="bg-BG"/>
              </w:rPr>
              <w:t xml:space="preserve"> </w:t>
            </w:r>
            <w:r w:rsidR="00F17557">
              <w:rPr>
                <w:rFonts w:ascii="Cambria" w:eastAsia="Times New Roman" w:hAnsi="Cambria" w:cstheme="minorHAnsi"/>
                <w:lang w:val="bg-BG" w:eastAsia="bg-BG"/>
              </w:rPr>
              <w:t>(на 06.06.2019 г. от 11.00 часа до 18.30 часа; на 07.06.2019 г. от 08.00 часа до 14.30 часа)</w:t>
            </w:r>
          </w:p>
        </w:tc>
        <w:tc>
          <w:tcPr>
            <w:tcW w:w="234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ind w:left="631" w:hanging="180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eastAsia="bg-BG"/>
              </w:rPr>
              <w:t>650</w:t>
            </w:r>
          </w:p>
        </w:tc>
        <w:tc>
          <w:tcPr>
            <w:tcW w:w="243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ind w:firstLine="232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0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ind w:firstLine="232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F17557" w:rsidRPr="0043282E" w:rsidTr="00B5674E">
        <w:trPr>
          <w:trHeight w:val="661"/>
        </w:trPr>
        <w:tc>
          <w:tcPr>
            <w:tcW w:w="567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theme="minorHAnsi"/>
                <w:lang w:eastAsia="bg-BG"/>
              </w:rPr>
              <w:t>2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2406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vertAlign w:val="superscript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Малка зала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>/стая – или обособена част от заседателна зала (в непосредствена близост до конферентна) в зона – център на София до 15 човека</w:t>
            </w:r>
          </w:p>
        </w:tc>
        <w:tc>
          <w:tcPr>
            <w:tcW w:w="11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1980" w:type="dxa"/>
            <w:vAlign w:val="center"/>
          </w:tcPr>
          <w:p w:rsidR="00F17557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-</w:t>
            </w:r>
          </w:p>
        </w:tc>
        <w:tc>
          <w:tcPr>
            <w:tcW w:w="144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 (на 07.06.2019 г. 60 минути за ден втори)</w:t>
            </w:r>
          </w:p>
        </w:tc>
        <w:tc>
          <w:tcPr>
            <w:tcW w:w="234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3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00</w:t>
            </w:r>
          </w:p>
        </w:tc>
        <w:tc>
          <w:tcPr>
            <w:tcW w:w="243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0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F17557" w:rsidRPr="0043282E" w:rsidTr="00B5674E">
        <w:tc>
          <w:tcPr>
            <w:tcW w:w="567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theme="minorHAnsi"/>
                <w:lang w:eastAsia="bg-BG"/>
              </w:rPr>
              <w:t>3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2406" w:type="dxa"/>
            <w:vAlign w:val="center"/>
          </w:tcPr>
          <w:p w:rsidR="00F17557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F17557">
              <w:rPr>
                <w:rFonts w:ascii="Cambria" w:eastAsia="Times New Roman" w:hAnsi="Cambria" w:cstheme="minorHAnsi"/>
                <w:lang w:val="bg-BG" w:eastAsia="bg-BG"/>
              </w:rPr>
              <w:t>Работен обяд тип(</w:t>
            </w:r>
            <w:r w:rsidRPr="00F17557">
              <w:rPr>
                <w:rFonts w:ascii="Cambria" w:eastAsia="Times New Roman" w:hAnsi="Cambria" w:cstheme="minorHAnsi"/>
                <w:lang w:eastAsia="bg-BG"/>
              </w:rPr>
              <w:t>Standing</w:t>
            </w:r>
            <w:r w:rsidRPr="00F17557">
              <w:rPr>
                <w:rFonts w:ascii="Cambria" w:eastAsia="Times New Roman" w:hAnsi="Cambria" w:cstheme="minorHAnsi"/>
                <w:lang w:val="bg-BG" w:eastAsia="bg-BG"/>
              </w:rPr>
              <w:t xml:space="preserve"> </w:t>
            </w:r>
            <w:r w:rsidRPr="00F17557">
              <w:rPr>
                <w:rFonts w:ascii="Cambria" w:eastAsia="Times New Roman" w:hAnsi="Cambria" w:cstheme="minorHAnsi"/>
                <w:lang w:eastAsia="bg-BG"/>
              </w:rPr>
              <w:t>lunch</w:t>
            </w:r>
            <w:r w:rsidRPr="00F17557">
              <w:rPr>
                <w:rFonts w:ascii="Cambria" w:eastAsia="Times New Roman" w:hAnsi="Cambria" w:cstheme="minorHAnsi"/>
                <w:lang w:val="bg-BG" w:eastAsia="bg-BG"/>
              </w:rPr>
              <w:t>) пред заседателната зала – първи</w:t>
            </w:r>
            <w:r w:rsidR="00750F77">
              <w:rPr>
                <w:rFonts w:ascii="Cambria" w:eastAsia="Times New Roman" w:hAnsi="Cambria" w:cstheme="minorHAnsi"/>
                <w:lang w:val="bg-BG" w:eastAsia="bg-BG"/>
              </w:rPr>
              <w:t xml:space="preserve"> ден</w:t>
            </w:r>
            <w:r w:rsidR="00664C60">
              <w:rPr>
                <w:rFonts w:ascii="Cambria" w:eastAsia="Times New Roman" w:hAnsi="Cambria" w:cstheme="minorHAnsi"/>
                <w:lang w:val="bg-BG" w:eastAsia="bg-BG"/>
              </w:rPr>
              <w:t>.</w:t>
            </w:r>
            <w:r w:rsidR="00664C60" w:rsidRPr="00664C60">
              <w:rPr>
                <w:rFonts w:ascii="Cambria" w:eastAsia="Times New Roman" w:hAnsi="Cambria" w:cstheme="minorHAnsi"/>
                <w:sz w:val="23"/>
                <w:szCs w:val="23"/>
                <w:lang w:val="bg-BG" w:eastAsia="bg-BG"/>
              </w:rPr>
              <w:t xml:space="preserve"> </w:t>
            </w:r>
            <w:r w:rsidR="00664C60" w:rsidRPr="00664C60">
              <w:rPr>
                <w:rFonts w:ascii="Cambria" w:eastAsia="Times New Roman" w:hAnsi="Cambria" w:cstheme="minorHAnsi"/>
                <w:lang w:val="bg-BG" w:eastAsia="bg-BG"/>
              </w:rPr>
              <w:t>За 45 души</w:t>
            </w:r>
          </w:p>
          <w:p w:rsidR="00664C60" w:rsidRPr="00664C60" w:rsidRDefault="00664C60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170" w:type="dxa"/>
            <w:vAlign w:val="center"/>
          </w:tcPr>
          <w:p w:rsidR="00F17557" w:rsidRPr="00F23CF3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750F77">
              <w:rPr>
                <w:rFonts w:ascii="Cambria" w:eastAsia="Times New Roman" w:hAnsi="Cambria" w:cstheme="minorHAnsi"/>
                <w:lang w:eastAsia="bg-BG"/>
              </w:rPr>
              <w:t>1</w:t>
            </w:r>
          </w:p>
        </w:tc>
        <w:tc>
          <w:tcPr>
            <w:tcW w:w="1980" w:type="dxa"/>
            <w:vAlign w:val="center"/>
          </w:tcPr>
          <w:p w:rsidR="00F17557" w:rsidRPr="00F17557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val="bg-BG" w:eastAsia="bg-BG"/>
              </w:rPr>
            </w:pPr>
            <w:r w:rsidRPr="00F17557">
              <w:rPr>
                <w:rFonts w:ascii="Cambria" w:hAnsi="Cambria" w:cs="Calibri"/>
                <w:sz w:val="20"/>
                <w:szCs w:val="20"/>
                <w:lang w:val="bg-BG"/>
              </w:rPr>
              <w:t xml:space="preserve">На база бюфет или </w:t>
            </w:r>
            <w:r w:rsidRPr="00F17557">
              <w:rPr>
                <w:rFonts w:ascii="Cambria" w:hAnsi="Cambria"/>
                <w:sz w:val="20"/>
                <w:szCs w:val="20"/>
                <w:lang w:val="bg-BG"/>
              </w:rPr>
              <w:t>„Шведската маса“</w:t>
            </w:r>
            <w:r w:rsidRPr="00F17557">
              <w:rPr>
                <w:rFonts w:ascii="Cambria" w:hAnsi="Cambria" w:cs="Calibri"/>
                <w:sz w:val="20"/>
                <w:szCs w:val="20"/>
                <w:lang w:val="bg-BG"/>
              </w:rPr>
              <w:t xml:space="preserve">, включващи -3 вида сезонни салати,  сухи мезета и сирена, супи-2 вида едната безмесна, </w:t>
            </w:r>
            <w:r w:rsidRPr="00F17557">
              <w:rPr>
                <w:rFonts w:ascii="Cambria" w:hAnsi="Cambria"/>
                <w:sz w:val="20"/>
                <w:szCs w:val="20"/>
                <w:lang w:val="bg-BG"/>
              </w:rPr>
              <w:t xml:space="preserve">основни ястия (топлинно обработени меса, птици, риба), гарнитури, </w:t>
            </w:r>
            <w:r w:rsidRPr="00F17557">
              <w:rPr>
                <w:rFonts w:ascii="Cambria" w:hAnsi="Cambria" w:cs="Calibri"/>
                <w:sz w:val="20"/>
                <w:szCs w:val="20"/>
                <w:lang w:val="bg-BG"/>
              </w:rPr>
              <w:lastRenderedPageBreak/>
              <w:t>безмесно ястие</w:t>
            </w:r>
            <w:r w:rsidRPr="00F17557">
              <w:rPr>
                <w:rFonts w:ascii="Cambria" w:hAnsi="Cambria"/>
                <w:sz w:val="20"/>
                <w:szCs w:val="20"/>
                <w:lang w:val="bg-BG"/>
              </w:rPr>
              <w:t xml:space="preserve">, сосове, десерти –сладкарски изделия, плодове. Минерална вода, чай и </w:t>
            </w:r>
            <w:r w:rsidRPr="00F17557">
              <w:rPr>
                <w:rFonts w:ascii="Cambria" w:hAnsi="Cambria" w:cs="Calibri"/>
                <w:bCs/>
                <w:sz w:val="20"/>
                <w:szCs w:val="20"/>
                <w:lang w:val="bg-BG"/>
              </w:rPr>
              <w:t>кафе тип еспресо, безкофеиново.</w:t>
            </w:r>
            <w:r w:rsidRPr="00F17557">
              <w:rPr>
                <w:rFonts w:ascii="Cambria" w:hAnsi="Cambria"/>
                <w:sz w:val="20"/>
                <w:szCs w:val="20"/>
                <w:lang w:val="bg-BG"/>
              </w:rPr>
              <w:t xml:space="preserve"> Национална кухня –лозови сарми, пълнени зеленчуци, кебапи, скара.</w:t>
            </w:r>
            <w:r w:rsidRPr="00F17557">
              <w:rPr>
                <w:rFonts w:ascii="Cambria" w:hAnsi="Cambria" w:cs="Calibri"/>
                <w:sz w:val="20"/>
                <w:szCs w:val="20"/>
                <w:lang w:val="bg-BG"/>
              </w:rPr>
              <w:t xml:space="preserve"> </w:t>
            </w:r>
            <w:r w:rsidRPr="00F17557">
              <w:rPr>
                <w:rFonts w:ascii="Cambria" w:hAnsi="Cambria" w:cs="Calibri"/>
                <w:sz w:val="20"/>
                <w:szCs w:val="20"/>
              </w:rPr>
              <w:t>Прясно изпечен черен, пълнозърнест и бял хляб.</w:t>
            </w:r>
          </w:p>
        </w:tc>
        <w:tc>
          <w:tcPr>
            <w:tcW w:w="1440" w:type="dxa"/>
            <w:vAlign w:val="center"/>
          </w:tcPr>
          <w:p w:rsidR="00F17557" w:rsidRPr="00F17557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val="bg-BG" w:eastAsia="bg-BG"/>
              </w:rPr>
            </w:pPr>
            <w:r w:rsidRPr="00F17557">
              <w:rPr>
                <w:rFonts w:ascii="Cambria" w:eastAsia="Times New Roman" w:hAnsi="Cambria" w:cstheme="minorHAnsi"/>
                <w:b/>
                <w:bCs/>
                <w:lang w:val="bg-BG" w:eastAsia="bg-BG"/>
              </w:rPr>
              <w:lastRenderedPageBreak/>
              <w:t>06/06/2019 г.</w:t>
            </w:r>
          </w:p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F17557">
              <w:rPr>
                <w:rFonts w:ascii="Cambria" w:eastAsia="Times New Roman" w:hAnsi="Cambria" w:cstheme="minorHAnsi"/>
                <w:bCs/>
                <w:lang w:val="bg-BG" w:eastAsia="bg-BG"/>
              </w:rPr>
              <w:t>от 12.30 часа до 14.00 часа</w:t>
            </w:r>
          </w:p>
        </w:tc>
        <w:tc>
          <w:tcPr>
            <w:tcW w:w="2340" w:type="dxa"/>
            <w:vAlign w:val="center"/>
          </w:tcPr>
          <w:p w:rsidR="00F17557" w:rsidRPr="0043282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lang w:val="bg-BG" w:eastAsia="bg-BG"/>
              </w:rPr>
              <w:t>До 35 лева на човек</w:t>
            </w:r>
          </w:p>
        </w:tc>
        <w:tc>
          <w:tcPr>
            <w:tcW w:w="243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0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F17557" w:rsidRPr="0043282E" w:rsidTr="00B5674E">
        <w:tc>
          <w:tcPr>
            <w:tcW w:w="567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eastAsia="bg-BG"/>
              </w:rPr>
              <w:t>4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.</w:t>
            </w:r>
          </w:p>
        </w:tc>
        <w:tc>
          <w:tcPr>
            <w:tcW w:w="2406" w:type="dxa"/>
            <w:vAlign w:val="center"/>
          </w:tcPr>
          <w:p w:rsidR="00F17557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lang w:val="bg-BG" w:eastAsia="bg-BG"/>
              </w:rPr>
              <w:t>Работен обяд тип(</w:t>
            </w:r>
            <w:r w:rsidRPr="00D76B6E">
              <w:rPr>
                <w:rFonts w:ascii="Cambria" w:eastAsia="Times New Roman" w:hAnsi="Cambria" w:cstheme="minorHAnsi"/>
                <w:lang w:eastAsia="bg-BG"/>
              </w:rPr>
              <w:t>Standing</w:t>
            </w:r>
            <w:r w:rsidRPr="00D76B6E">
              <w:rPr>
                <w:rFonts w:ascii="Cambria" w:eastAsia="Times New Roman" w:hAnsi="Cambria" w:cstheme="minorHAnsi"/>
                <w:lang w:val="bg-BG" w:eastAsia="bg-BG"/>
              </w:rPr>
              <w:t xml:space="preserve"> </w:t>
            </w:r>
            <w:r w:rsidRPr="00D76B6E">
              <w:rPr>
                <w:rFonts w:ascii="Cambria" w:eastAsia="Times New Roman" w:hAnsi="Cambria" w:cstheme="minorHAnsi"/>
                <w:lang w:eastAsia="bg-BG"/>
              </w:rPr>
              <w:t>lunch</w:t>
            </w:r>
            <w:r w:rsidRPr="00D76B6E">
              <w:rPr>
                <w:rFonts w:ascii="Cambria" w:eastAsia="Times New Roman" w:hAnsi="Cambria" w:cstheme="minorHAnsi"/>
                <w:lang w:val="bg-BG" w:eastAsia="bg-BG"/>
              </w:rPr>
              <w:t>) пред заседателната зала –втори ден</w:t>
            </w:r>
            <w:r w:rsidR="00664C60">
              <w:rPr>
                <w:rFonts w:ascii="Cambria" w:eastAsia="Times New Roman" w:hAnsi="Cambria" w:cstheme="minorHAnsi"/>
                <w:lang w:val="bg-BG" w:eastAsia="bg-BG"/>
              </w:rPr>
              <w:t>.</w:t>
            </w:r>
          </w:p>
          <w:p w:rsidR="00664C60" w:rsidRPr="0043282E" w:rsidRDefault="00664C60" w:rsidP="00DB0C8B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664C60">
              <w:rPr>
                <w:rFonts w:ascii="Cambria" w:eastAsia="Times New Roman" w:hAnsi="Cambria" w:cstheme="minorHAnsi"/>
                <w:lang w:val="bg-BG" w:eastAsia="bg-BG"/>
              </w:rPr>
              <w:t xml:space="preserve">За </w:t>
            </w:r>
            <w:r w:rsidR="00DB0C8B">
              <w:rPr>
                <w:rFonts w:ascii="Cambria" w:eastAsia="Times New Roman" w:hAnsi="Cambria" w:cstheme="minorHAnsi"/>
                <w:lang w:val="bg-BG" w:eastAsia="bg-BG"/>
              </w:rPr>
              <w:t>4</w:t>
            </w:r>
            <w:r w:rsidRPr="00664C60">
              <w:rPr>
                <w:rFonts w:ascii="Cambria" w:eastAsia="Times New Roman" w:hAnsi="Cambria" w:cstheme="minorHAnsi"/>
                <w:lang w:val="bg-BG" w:eastAsia="bg-BG"/>
              </w:rPr>
              <w:t>5 души</w:t>
            </w:r>
          </w:p>
        </w:tc>
        <w:tc>
          <w:tcPr>
            <w:tcW w:w="1170" w:type="dxa"/>
            <w:vAlign w:val="center"/>
          </w:tcPr>
          <w:p w:rsidR="00F17557" w:rsidRPr="00D76B6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1980" w:type="dxa"/>
            <w:vAlign w:val="center"/>
          </w:tcPr>
          <w:p w:rsidR="00F17557" w:rsidRPr="00D76B6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sz w:val="20"/>
                <w:szCs w:val="20"/>
                <w:lang w:val="bg-BG" w:eastAsia="bg-BG"/>
              </w:rPr>
              <w:t xml:space="preserve">На база бюфет или „Шведската маса“, включващи -3 вида сезонни салати,  сухи мезета и сирена, супи-2 вида едната безмесна, основни ястия (топлинно обработени меса, птици, риба), гарнитури, безмесно ястие, сосове, десерти –сладкарски изделия, плодове. Минерална вода, чай и </w:t>
            </w:r>
            <w:r w:rsidRPr="00D76B6E">
              <w:rPr>
                <w:rFonts w:ascii="Cambria" w:eastAsia="Times New Roman" w:hAnsi="Cambria" w:cstheme="minorHAnsi"/>
                <w:bCs/>
                <w:sz w:val="20"/>
                <w:szCs w:val="20"/>
                <w:lang w:val="bg-BG" w:eastAsia="bg-BG"/>
              </w:rPr>
              <w:t>кафе тип еспресо, безкофеиново.</w:t>
            </w:r>
            <w:r w:rsidRPr="00D76B6E">
              <w:rPr>
                <w:rFonts w:ascii="Cambria" w:eastAsia="Times New Roman" w:hAnsi="Cambria" w:cstheme="minorHAnsi"/>
                <w:sz w:val="20"/>
                <w:szCs w:val="20"/>
                <w:lang w:val="bg-BG" w:eastAsia="bg-BG"/>
              </w:rPr>
              <w:t xml:space="preserve"> Национална кухня –лозови сарми, пълнени зеленчуци, кебапи, скара. </w:t>
            </w:r>
            <w:r w:rsidRPr="00D76B6E">
              <w:rPr>
                <w:rFonts w:ascii="Cambria" w:eastAsia="Times New Roman" w:hAnsi="Cambria" w:cstheme="minorHAnsi"/>
                <w:sz w:val="20"/>
                <w:szCs w:val="20"/>
                <w:lang w:eastAsia="bg-BG"/>
              </w:rPr>
              <w:t>Прясно изпечен черен, пълнозърнест и бял хляб.</w:t>
            </w:r>
          </w:p>
        </w:tc>
        <w:tc>
          <w:tcPr>
            <w:tcW w:w="1440" w:type="dxa"/>
            <w:vAlign w:val="center"/>
          </w:tcPr>
          <w:p w:rsidR="00D76B6E" w:rsidRPr="00D76B6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b/>
                <w:bCs/>
                <w:lang w:val="bg-BG" w:eastAsia="bg-BG"/>
              </w:rPr>
              <w:t>07/06/2019 г.</w:t>
            </w:r>
          </w:p>
          <w:p w:rsidR="00F17557" w:rsidRPr="0043282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lang w:val="bg-BG" w:eastAsia="bg-BG"/>
              </w:rPr>
              <w:t>от 12.45 часа до 14.00</w:t>
            </w:r>
            <w:r w:rsidRPr="00D76B6E">
              <w:rPr>
                <w:rFonts w:ascii="Cambria" w:eastAsia="Times New Roman" w:hAnsi="Cambria" w:cstheme="minorHAnsi"/>
                <w:bCs/>
                <w:lang w:val="bg-BG" w:eastAsia="bg-BG"/>
              </w:rPr>
              <w:t xml:space="preserve"> часа</w:t>
            </w:r>
          </w:p>
        </w:tc>
        <w:tc>
          <w:tcPr>
            <w:tcW w:w="2340" w:type="dxa"/>
            <w:vAlign w:val="center"/>
          </w:tcPr>
          <w:p w:rsidR="00F17557" w:rsidRPr="0043282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lang w:val="bg-BG" w:eastAsia="bg-BG"/>
              </w:rPr>
              <w:t>До 35 лева на човек</w:t>
            </w:r>
          </w:p>
        </w:tc>
        <w:tc>
          <w:tcPr>
            <w:tcW w:w="243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0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F17557" w:rsidRPr="0043282E" w:rsidTr="00B5674E">
        <w:tc>
          <w:tcPr>
            <w:tcW w:w="567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theme="minorHAnsi"/>
                <w:lang w:eastAsia="bg-BG"/>
              </w:rPr>
              <w:t>5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2406" w:type="dxa"/>
            <w:vAlign w:val="center"/>
          </w:tcPr>
          <w:p w:rsidR="00F17557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lang w:val="bg-BG" w:eastAsia="bg-BG"/>
              </w:rPr>
              <w:t>Кафе-пауза пред конферентна зала –</w:t>
            </w:r>
            <w:r w:rsidRPr="00D76B6E">
              <w:rPr>
                <w:rFonts w:ascii="Cambria" w:eastAsia="Times New Roman" w:hAnsi="Cambria" w:cstheme="minorHAnsi"/>
                <w:lang w:val="bg-BG" w:eastAsia="bg-BG"/>
              </w:rPr>
              <w:lastRenderedPageBreak/>
              <w:t>първи ден, преди обяд</w:t>
            </w:r>
            <w:r w:rsidR="00664C60">
              <w:rPr>
                <w:rFonts w:ascii="Cambria" w:eastAsia="Times New Roman" w:hAnsi="Cambria" w:cstheme="minorHAnsi"/>
                <w:lang w:val="bg-BG" w:eastAsia="bg-BG"/>
              </w:rPr>
              <w:t>.</w:t>
            </w:r>
          </w:p>
          <w:p w:rsidR="00664C60" w:rsidRPr="0043282E" w:rsidRDefault="00DB0C8B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За </w:t>
            </w:r>
            <w:r w:rsidR="00664C60" w:rsidRPr="00664C60">
              <w:rPr>
                <w:rFonts w:ascii="Cambria" w:eastAsia="Times New Roman" w:hAnsi="Cambria" w:cstheme="minorHAnsi"/>
                <w:lang w:val="bg-BG" w:eastAsia="bg-BG"/>
              </w:rPr>
              <w:t>45 души</w:t>
            </w:r>
          </w:p>
        </w:tc>
        <w:tc>
          <w:tcPr>
            <w:tcW w:w="1170" w:type="dxa"/>
            <w:vAlign w:val="center"/>
          </w:tcPr>
          <w:p w:rsidR="00F17557" w:rsidRPr="00D76B6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lastRenderedPageBreak/>
              <w:t>1</w:t>
            </w:r>
          </w:p>
        </w:tc>
        <w:tc>
          <w:tcPr>
            <w:tcW w:w="1980" w:type="dxa"/>
            <w:vAlign w:val="center"/>
          </w:tcPr>
          <w:p w:rsidR="00F17557" w:rsidRPr="00D76B6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sz w:val="20"/>
                <w:szCs w:val="20"/>
                <w:lang w:val="bg-BG" w:eastAsia="bg-BG"/>
              </w:rPr>
              <w:t xml:space="preserve">Минерална вода, кафе, чай, сладки 120 гр. и соленки </w:t>
            </w:r>
            <w:r w:rsidRPr="00D76B6E">
              <w:rPr>
                <w:rFonts w:ascii="Cambria" w:eastAsia="Times New Roman" w:hAnsi="Cambria" w:cstheme="minorHAnsi"/>
                <w:sz w:val="20"/>
                <w:szCs w:val="20"/>
                <w:lang w:val="bg-BG" w:eastAsia="bg-BG"/>
              </w:rPr>
              <w:lastRenderedPageBreak/>
              <w:t>120 гр., сезонни плодове 100 гр. /</w:t>
            </w:r>
            <w:r w:rsidRPr="00D76B6E">
              <w:rPr>
                <w:rFonts w:ascii="Cambria" w:eastAsia="Times New Roman" w:hAnsi="Cambria" w:cstheme="minorHAnsi"/>
                <w:bCs/>
                <w:sz w:val="20"/>
                <w:szCs w:val="20"/>
                <w:lang w:val="bg-BG" w:eastAsia="bg-BG"/>
              </w:rPr>
              <w:t>включващи закуска и напитки-чай, кафе тип еспресо, безкофеиново, сок, безалкохолни напитки, мляко/сметана, минерална вода, дребни сладки, соленки, сезонни плодове,</w:t>
            </w:r>
            <w:r w:rsidRPr="00D76B6E">
              <w:rPr>
                <w:rFonts w:ascii="Cambria" w:eastAsia="Times New Roman" w:hAnsi="Cambria" w:cstheme="minorHAnsi"/>
                <w:sz w:val="20"/>
                <w:szCs w:val="20"/>
                <w:lang w:val="bg-BG" w:eastAsia="bg-BG"/>
              </w:rPr>
              <w:t xml:space="preserve"> хапки (постни/местни-деликатесни/веган и др.)</w:t>
            </w:r>
          </w:p>
        </w:tc>
        <w:tc>
          <w:tcPr>
            <w:tcW w:w="1440" w:type="dxa"/>
            <w:vAlign w:val="center"/>
          </w:tcPr>
          <w:p w:rsidR="00D76B6E" w:rsidRPr="00D76B6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bg-BG"/>
              </w:rPr>
            </w:pPr>
            <w:r w:rsidRPr="00D76B6E">
              <w:rPr>
                <w:rFonts w:ascii="Cambria" w:eastAsia="Times New Roman" w:hAnsi="Cambria" w:cstheme="minorHAnsi"/>
                <w:b/>
                <w:bCs/>
                <w:lang w:eastAsia="bg-BG"/>
              </w:rPr>
              <w:lastRenderedPageBreak/>
              <w:t>06/06/2019 г.</w:t>
            </w:r>
          </w:p>
          <w:p w:rsidR="00D76B6E" w:rsidRPr="00D76B6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Cs/>
                <w:lang w:eastAsia="bg-BG"/>
              </w:rPr>
            </w:pPr>
            <w:r w:rsidRPr="00D76B6E">
              <w:rPr>
                <w:rFonts w:ascii="Cambria" w:eastAsia="Times New Roman" w:hAnsi="Cambria" w:cstheme="minorHAnsi"/>
                <w:bCs/>
                <w:lang w:eastAsia="bg-BG"/>
              </w:rPr>
              <w:lastRenderedPageBreak/>
              <w:t>от 16 часа до 16.15 часа</w:t>
            </w:r>
          </w:p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340" w:type="dxa"/>
            <w:vAlign w:val="center"/>
          </w:tcPr>
          <w:p w:rsidR="00F17557" w:rsidRPr="0043282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lang w:val="bg-BG" w:eastAsia="bg-BG"/>
              </w:rPr>
              <w:lastRenderedPageBreak/>
              <w:t>До 15 лв. на човек</w:t>
            </w:r>
          </w:p>
        </w:tc>
        <w:tc>
          <w:tcPr>
            <w:tcW w:w="243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0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F17557" w:rsidRPr="0043282E" w:rsidTr="00B5674E">
        <w:tc>
          <w:tcPr>
            <w:tcW w:w="567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eastAsia="bg-BG"/>
              </w:rPr>
              <w:t>6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.</w:t>
            </w:r>
          </w:p>
        </w:tc>
        <w:tc>
          <w:tcPr>
            <w:tcW w:w="2406" w:type="dxa"/>
            <w:vAlign w:val="center"/>
          </w:tcPr>
          <w:p w:rsidR="00F17557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lang w:val="bg-BG" w:eastAsia="bg-BG"/>
              </w:rPr>
              <w:t>Кафе-пауза пред конферентна зала – първи ден, след обяд</w:t>
            </w:r>
            <w:r w:rsidR="00664C60">
              <w:rPr>
                <w:rFonts w:ascii="Cambria" w:eastAsia="Times New Roman" w:hAnsi="Cambria" w:cstheme="minorHAnsi"/>
                <w:lang w:val="bg-BG" w:eastAsia="bg-BG"/>
              </w:rPr>
              <w:t>.</w:t>
            </w:r>
          </w:p>
          <w:p w:rsidR="00664C60" w:rsidRPr="0043282E" w:rsidRDefault="00DB0C8B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За </w:t>
            </w:r>
            <w:r w:rsidR="00664C60" w:rsidRPr="00664C60">
              <w:rPr>
                <w:rFonts w:ascii="Cambria" w:eastAsia="Times New Roman" w:hAnsi="Cambria" w:cstheme="minorHAnsi"/>
                <w:lang w:val="bg-BG" w:eastAsia="bg-BG"/>
              </w:rPr>
              <w:t>45 души</w:t>
            </w:r>
          </w:p>
        </w:tc>
        <w:tc>
          <w:tcPr>
            <w:tcW w:w="1170" w:type="dxa"/>
            <w:vAlign w:val="center"/>
          </w:tcPr>
          <w:p w:rsidR="00F17557" w:rsidRPr="00D76B6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bg-BG" w:eastAsia="bg-BG"/>
              </w:rPr>
            </w:pPr>
            <w:r>
              <w:rPr>
                <w:rFonts w:ascii="Cambria" w:eastAsia="Times New Roman" w:hAnsi="Cambria" w:cs="Times New Roman"/>
                <w:lang w:val="bg-BG" w:eastAsia="bg-BG"/>
              </w:rPr>
              <w:t>1</w:t>
            </w:r>
          </w:p>
        </w:tc>
        <w:tc>
          <w:tcPr>
            <w:tcW w:w="1980" w:type="dxa"/>
            <w:vAlign w:val="center"/>
          </w:tcPr>
          <w:p w:rsidR="00F17557" w:rsidRPr="00D76B6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sz w:val="20"/>
                <w:szCs w:val="20"/>
                <w:lang w:val="bg-BG" w:eastAsia="bg-BG"/>
              </w:rPr>
              <w:t>Минерална вода, кафе, чай, сладки 120 гр. и соленки 120 гр., сезонни плодове 100 гр. /</w:t>
            </w:r>
            <w:r w:rsidRPr="00D76B6E">
              <w:rPr>
                <w:rFonts w:ascii="Cambria" w:eastAsia="Times New Roman" w:hAnsi="Cambria" w:cstheme="minorHAnsi"/>
                <w:bCs/>
                <w:sz w:val="20"/>
                <w:szCs w:val="20"/>
                <w:lang w:val="bg-BG" w:eastAsia="bg-BG"/>
              </w:rPr>
              <w:t>включващи закуска и напитки-чай, кафе тип еспресо, безкофеиново, сок, безалкохолни напитки, мляко/сметана, минерална вода, дребни сладки, соленки, сезонни плодове,</w:t>
            </w:r>
            <w:r w:rsidRPr="00D76B6E">
              <w:rPr>
                <w:rFonts w:ascii="Cambria" w:eastAsia="Times New Roman" w:hAnsi="Cambria" w:cstheme="minorHAnsi"/>
                <w:sz w:val="20"/>
                <w:szCs w:val="20"/>
                <w:lang w:val="bg-BG" w:eastAsia="bg-BG"/>
              </w:rPr>
              <w:t xml:space="preserve"> хапки (постни/местни-деликатесни/веган и др.)</w:t>
            </w:r>
          </w:p>
        </w:tc>
        <w:tc>
          <w:tcPr>
            <w:tcW w:w="1440" w:type="dxa"/>
            <w:vAlign w:val="center"/>
          </w:tcPr>
          <w:p w:rsidR="00D76B6E" w:rsidRPr="00D76B6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b/>
                <w:bCs/>
                <w:lang w:val="bg-BG" w:eastAsia="bg-BG"/>
              </w:rPr>
              <w:t>07/06/2019 г.</w:t>
            </w:r>
          </w:p>
          <w:p w:rsidR="00F17557" w:rsidRPr="0043282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bCs/>
                <w:lang w:val="bg-BG" w:eastAsia="bg-BG"/>
              </w:rPr>
              <w:t>от</w:t>
            </w:r>
            <w:r w:rsidRPr="00D76B6E">
              <w:rPr>
                <w:rFonts w:ascii="Cambria" w:eastAsia="Times New Roman" w:hAnsi="Cambria" w:cstheme="minorHAnsi"/>
                <w:lang w:val="bg-BG" w:eastAsia="bg-BG"/>
              </w:rPr>
              <w:t xml:space="preserve"> 11.15 часа до 11.30</w:t>
            </w:r>
            <w:r w:rsidRPr="00D76B6E">
              <w:rPr>
                <w:rFonts w:ascii="Cambria" w:eastAsia="Times New Roman" w:hAnsi="Cambria" w:cstheme="minorHAnsi"/>
                <w:bCs/>
                <w:lang w:val="bg-BG" w:eastAsia="bg-BG"/>
              </w:rPr>
              <w:t xml:space="preserve"> часа</w:t>
            </w:r>
          </w:p>
        </w:tc>
        <w:tc>
          <w:tcPr>
            <w:tcW w:w="2340" w:type="dxa"/>
            <w:vAlign w:val="center"/>
          </w:tcPr>
          <w:p w:rsidR="00F17557" w:rsidRPr="0043282E" w:rsidRDefault="00D76B6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D76B6E">
              <w:rPr>
                <w:rFonts w:ascii="Cambria" w:eastAsia="Times New Roman" w:hAnsi="Cambria" w:cstheme="minorHAnsi"/>
                <w:lang w:val="bg-BG" w:eastAsia="bg-BG"/>
              </w:rPr>
              <w:t>До 15 лв. на човек</w:t>
            </w:r>
          </w:p>
        </w:tc>
        <w:tc>
          <w:tcPr>
            <w:tcW w:w="243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0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F17557" w:rsidRPr="0043282E" w:rsidTr="00B5674E">
        <w:tc>
          <w:tcPr>
            <w:tcW w:w="567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eastAsia="bg-BG"/>
              </w:rPr>
              <w:t>7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.</w:t>
            </w:r>
          </w:p>
        </w:tc>
        <w:tc>
          <w:tcPr>
            <w:tcW w:w="2406" w:type="dxa"/>
            <w:vAlign w:val="center"/>
          </w:tcPr>
          <w:p w:rsidR="00F17557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Cs/>
                <w:lang w:val="bg-BG" w:eastAsia="bg-BG"/>
              </w:rPr>
            </w:pPr>
            <w:r w:rsidRPr="00383509">
              <w:rPr>
                <w:rFonts w:ascii="Cambria" w:eastAsia="Times New Roman" w:hAnsi="Cambria" w:cstheme="minorHAnsi"/>
                <w:lang w:val="bg-BG" w:eastAsia="bg-BG"/>
              </w:rPr>
              <w:t xml:space="preserve">Официална вечеря в ресторант </w:t>
            </w:r>
            <w:r w:rsidRPr="00383509">
              <w:rPr>
                <w:rFonts w:ascii="Cambria" w:eastAsia="Times New Roman" w:hAnsi="Cambria" w:cstheme="minorHAnsi"/>
                <w:bCs/>
                <w:lang w:val="bg-BG" w:eastAsia="bg-BG"/>
              </w:rPr>
              <w:t>в зона - център на София</w:t>
            </w:r>
            <w:r w:rsidR="00664C60">
              <w:rPr>
                <w:rFonts w:ascii="Cambria" w:eastAsia="Times New Roman" w:hAnsi="Cambria" w:cstheme="minorHAnsi"/>
                <w:bCs/>
                <w:lang w:val="bg-BG" w:eastAsia="bg-BG"/>
              </w:rPr>
              <w:t>.</w:t>
            </w:r>
          </w:p>
          <w:p w:rsidR="00664C60" w:rsidRPr="0043282E" w:rsidRDefault="00DB0C8B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bCs/>
                <w:lang w:val="bg-BG" w:eastAsia="bg-BG"/>
              </w:rPr>
              <w:t xml:space="preserve">За </w:t>
            </w:r>
            <w:r w:rsidR="00664C60" w:rsidRPr="00664C60">
              <w:rPr>
                <w:rFonts w:ascii="Cambria" w:eastAsia="Times New Roman" w:hAnsi="Cambria" w:cstheme="minorHAnsi"/>
                <w:bCs/>
                <w:lang w:val="bg-BG" w:eastAsia="bg-BG"/>
              </w:rPr>
              <w:t>45 души</w:t>
            </w:r>
          </w:p>
        </w:tc>
        <w:tc>
          <w:tcPr>
            <w:tcW w:w="1170" w:type="dxa"/>
            <w:vAlign w:val="center"/>
          </w:tcPr>
          <w:p w:rsidR="00F17557" w:rsidRPr="00383509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bg-BG" w:eastAsia="bg-BG"/>
              </w:rPr>
            </w:pPr>
            <w:r>
              <w:rPr>
                <w:rFonts w:ascii="Cambria" w:eastAsia="Times New Roman" w:hAnsi="Cambria" w:cs="Times New Roman"/>
                <w:lang w:val="bg-BG" w:eastAsia="bg-BG"/>
              </w:rPr>
              <w:t>1</w:t>
            </w:r>
          </w:p>
        </w:tc>
        <w:tc>
          <w:tcPr>
            <w:tcW w:w="1980" w:type="dxa"/>
            <w:vAlign w:val="center"/>
          </w:tcPr>
          <w:p w:rsidR="00F17557" w:rsidRPr="00383509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val="bg-BG" w:eastAsia="bg-BG"/>
              </w:rPr>
            </w:pPr>
            <w:r w:rsidRPr="00383509">
              <w:rPr>
                <w:rFonts w:ascii="Cambria" w:eastAsia="Times New Roman" w:hAnsi="Cambria" w:cstheme="minorHAnsi"/>
                <w:bCs/>
                <w:sz w:val="20"/>
                <w:szCs w:val="20"/>
                <w:lang w:val="bg-BG" w:eastAsia="bg-BG"/>
              </w:rPr>
              <w:t xml:space="preserve">4 (четири) степенно меню, да предлага 3 (три) варианта на менюта едно, от които вегетарианско, включващо традиционно българско ястие, </w:t>
            </w:r>
            <w:r w:rsidRPr="00383509">
              <w:rPr>
                <w:rFonts w:ascii="Cambria" w:eastAsia="Times New Roman" w:hAnsi="Cambria" w:cstheme="minorHAnsi"/>
                <w:bCs/>
                <w:sz w:val="20"/>
                <w:szCs w:val="20"/>
                <w:lang w:val="bg-BG" w:eastAsia="bg-BG"/>
              </w:rPr>
              <w:lastRenderedPageBreak/>
              <w:t>минерална вода, бяло и червено българско вино</w:t>
            </w:r>
          </w:p>
        </w:tc>
        <w:tc>
          <w:tcPr>
            <w:tcW w:w="1440" w:type="dxa"/>
            <w:vAlign w:val="center"/>
          </w:tcPr>
          <w:p w:rsidR="00383509" w:rsidRPr="00383509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lang w:val="bg-BG" w:eastAsia="bg-BG"/>
              </w:rPr>
            </w:pPr>
            <w:r w:rsidRPr="00383509">
              <w:rPr>
                <w:rFonts w:ascii="Cambria" w:eastAsia="Times New Roman" w:hAnsi="Cambria" w:cstheme="minorHAnsi"/>
                <w:b/>
                <w:lang w:val="bg-BG" w:eastAsia="bg-BG"/>
              </w:rPr>
              <w:lastRenderedPageBreak/>
              <w:t>06/06/2019 г.</w:t>
            </w:r>
          </w:p>
          <w:p w:rsidR="00F17557" w:rsidRPr="0043282E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383509">
              <w:rPr>
                <w:rFonts w:ascii="Cambria" w:eastAsia="Times New Roman" w:hAnsi="Cambria" w:cstheme="minorHAnsi"/>
                <w:bCs/>
                <w:lang w:eastAsia="bg-BG"/>
              </w:rPr>
              <w:t>от 20.30 часа</w:t>
            </w:r>
          </w:p>
        </w:tc>
        <w:tc>
          <w:tcPr>
            <w:tcW w:w="2340" w:type="dxa"/>
            <w:vAlign w:val="center"/>
          </w:tcPr>
          <w:p w:rsidR="00F17557" w:rsidRPr="0043282E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383509">
              <w:rPr>
                <w:rFonts w:ascii="Cambria" w:eastAsia="Times New Roman" w:hAnsi="Cambria" w:cstheme="minorHAnsi"/>
                <w:lang w:val="bg-BG" w:eastAsia="bg-BG"/>
              </w:rPr>
              <w:t>50 лева</w:t>
            </w:r>
          </w:p>
        </w:tc>
        <w:tc>
          <w:tcPr>
            <w:tcW w:w="243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0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F17557" w:rsidRPr="0043282E" w:rsidTr="00B5674E">
        <w:tc>
          <w:tcPr>
            <w:tcW w:w="567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theme="minorHAnsi"/>
                <w:lang w:eastAsia="bg-BG"/>
              </w:rPr>
              <w:t>8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2406" w:type="dxa"/>
            <w:vAlign w:val="center"/>
          </w:tcPr>
          <w:p w:rsidR="00F17557" w:rsidRPr="0043282E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383509">
              <w:rPr>
                <w:rFonts w:ascii="Cambria" w:eastAsia="Times New Roman" w:hAnsi="Cambria" w:cstheme="minorHAnsi"/>
                <w:lang w:val="bg-BG" w:eastAsia="bg-BG"/>
              </w:rPr>
              <w:t>Сувенирни комплекти българско производство за участниците в срещите</w:t>
            </w:r>
          </w:p>
        </w:tc>
        <w:tc>
          <w:tcPr>
            <w:tcW w:w="1170" w:type="dxa"/>
            <w:vAlign w:val="center"/>
          </w:tcPr>
          <w:p w:rsidR="00F17557" w:rsidRPr="00E239B6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383509">
              <w:rPr>
                <w:rFonts w:ascii="Cambria" w:eastAsia="Times New Roman" w:hAnsi="Cambria" w:cstheme="minorHAnsi"/>
                <w:lang w:eastAsia="bg-BG"/>
              </w:rPr>
              <w:t>45 бр.</w:t>
            </w:r>
          </w:p>
        </w:tc>
        <w:tc>
          <w:tcPr>
            <w:tcW w:w="1980" w:type="dxa"/>
            <w:vAlign w:val="center"/>
          </w:tcPr>
          <w:p w:rsidR="00F17557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-</w:t>
            </w:r>
          </w:p>
        </w:tc>
        <w:tc>
          <w:tcPr>
            <w:tcW w:w="1440" w:type="dxa"/>
            <w:vAlign w:val="center"/>
          </w:tcPr>
          <w:p w:rsidR="00F17557" w:rsidRPr="0043282E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-</w:t>
            </w:r>
          </w:p>
        </w:tc>
        <w:tc>
          <w:tcPr>
            <w:tcW w:w="2340" w:type="dxa"/>
            <w:vAlign w:val="center"/>
          </w:tcPr>
          <w:p w:rsidR="00F17557" w:rsidRPr="00383509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383509">
              <w:rPr>
                <w:rFonts w:ascii="Cambria" w:eastAsia="Times New Roman" w:hAnsi="Cambria" w:cstheme="minorHAnsi"/>
                <w:lang w:val="bg-BG" w:eastAsia="bg-BG"/>
              </w:rPr>
              <w:t>30 лева</w:t>
            </w:r>
          </w:p>
        </w:tc>
        <w:tc>
          <w:tcPr>
            <w:tcW w:w="243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0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F17557" w:rsidRPr="0043282E" w:rsidTr="00B5674E">
        <w:tc>
          <w:tcPr>
            <w:tcW w:w="567" w:type="dxa"/>
            <w:vAlign w:val="center"/>
          </w:tcPr>
          <w:p w:rsidR="00F17557" w:rsidRPr="0043282E" w:rsidRDefault="00B5674E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theme="minorHAnsi"/>
                <w:lang w:eastAsia="bg-BG"/>
              </w:rPr>
              <w:t>9</w:t>
            </w:r>
            <w:r w:rsidR="00F17557"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2406" w:type="dxa"/>
            <w:vAlign w:val="center"/>
          </w:tcPr>
          <w:p w:rsidR="00664C60" w:rsidRDefault="00DB0C8B" w:rsidP="00664C6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Културно меро</w:t>
            </w:r>
            <w:r w:rsidR="00383509" w:rsidRPr="00383509">
              <w:rPr>
                <w:rFonts w:ascii="Cambria" w:eastAsia="Times New Roman" w:hAnsi="Cambria" w:cstheme="minorHAnsi"/>
                <w:lang w:val="bg-BG" w:eastAsia="bg-BG"/>
              </w:rPr>
              <w:t xml:space="preserve">приятие в </w:t>
            </w:r>
            <w:r w:rsidR="00383509" w:rsidRPr="00383509">
              <w:rPr>
                <w:rFonts w:ascii="Cambria" w:eastAsia="Times New Roman" w:hAnsi="Cambria" w:cstheme="minorHAnsi"/>
                <w:bCs/>
                <w:lang w:val="bg-BG" w:eastAsia="bg-BG"/>
              </w:rPr>
              <w:t>зона - център на София</w:t>
            </w:r>
            <w:r w:rsidR="00383509" w:rsidRPr="00383509">
              <w:rPr>
                <w:rFonts w:ascii="Cambria" w:eastAsia="Times New Roman" w:hAnsi="Cambria" w:cstheme="minorHAnsi"/>
                <w:lang w:val="bg-BG" w:eastAsia="bg-BG"/>
              </w:rPr>
              <w:t xml:space="preserve"> /Посещение в Национална галерия с беседа/гид на английски език</w:t>
            </w:r>
            <w:r w:rsidR="00664C60">
              <w:rPr>
                <w:rFonts w:ascii="Cambria" w:eastAsia="Times New Roman" w:hAnsi="Cambria" w:cstheme="minorHAnsi"/>
                <w:lang w:val="bg-BG" w:eastAsia="bg-BG"/>
              </w:rPr>
              <w:t>.</w:t>
            </w:r>
          </w:p>
          <w:p w:rsidR="00664C60" w:rsidRPr="00664C60" w:rsidRDefault="00664C60" w:rsidP="00664C60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664C60">
              <w:rPr>
                <w:rFonts w:ascii="Cambria" w:eastAsia="Times New Roman" w:hAnsi="Cambria" w:cstheme="minorHAnsi"/>
                <w:lang w:val="bg-BG" w:eastAsia="bg-BG"/>
              </w:rPr>
              <w:t>45 души</w:t>
            </w:r>
          </w:p>
        </w:tc>
        <w:tc>
          <w:tcPr>
            <w:tcW w:w="1170" w:type="dxa"/>
            <w:vAlign w:val="center"/>
          </w:tcPr>
          <w:p w:rsidR="00F17557" w:rsidRPr="00383509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-</w:t>
            </w:r>
          </w:p>
        </w:tc>
        <w:tc>
          <w:tcPr>
            <w:tcW w:w="1980" w:type="dxa"/>
            <w:vAlign w:val="center"/>
          </w:tcPr>
          <w:p w:rsidR="00F17557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-</w:t>
            </w:r>
          </w:p>
        </w:tc>
        <w:tc>
          <w:tcPr>
            <w:tcW w:w="1440" w:type="dxa"/>
            <w:vAlign w:val="center"/>
          </w:tcPr>
          <w:p w:rsidR="00F17557" w:rsidRPr="0043282E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-</w:t>
            </w:r>
          </w:p>
        </w:tc>
        <w:tc>
          <w:tcPr>
            <w:tcW w:w="2340" w:type="dxa"/>
            <w:vAlign w:val="center"/>
          </w:tcPr>
          <w:p w:rsidR="00F17557" w:rsidRPr="0043282E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383509">
              <w:rPr>
                <w:rFonts w:ascii="Cambria" w:eastAsia="Times New Roman" w:hAnsi="Cambria" w:cstheme="minorHAnsi"/>
                <w:lang w:val="bg-BG" w:eastAsia="bg-BG"/>
              </w:rPr>
              <w:t>30 лева</w:t>
            </w:r>
          </w:p>
        </w:tc>
        <w:tc>
          <w:tcPr>
            <w:tcW w:w="243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0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F17557" w:rsidRPr="0043282E" w:rsidTr="00B5674E">
        <w:tc>
          <w:tcPr>
            <w:tcW w:w="567" w:type="dxa"/>
            <w:vAlign w:val="center"/>
          </w:tcPr>
          <w:p w:rsidR="00F17557" w:rsidRPr="0043282E" w:rsidRDefault="00F17557" w:rsidP="00B5674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</w:t>
            </w:r>
            <w:r w:rsidR="00B5674E">
              <w:rPr>
                <w:rFonts w:ascii="Cambria" w:eastAsia="Times New Roman" w:hAnsi="Cambria" w:cstheme="minorHAnsi"/>
                <w:lang w:eastAsia="bg-BG"/>
              </w:rPr>
              <w:t>0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.</w:t>
            </w:r>
          </w:p>
        </w:tc>
        <w:tc>
          <w:tcPr>
            <w:tcW w:w="2406" w:type="dxa"/>
            <w:vAlign w:val="center"/>
          </w:tcPr>
          <w:p w:rsidR="00F17557" w:rsidRPr="0043282E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383509">
              <w:rPr>
                <w:rFonts w:ascii="Cambria" w:eastAsia="Times New Roman" w:hAnsi="Cambria" w:cstheme="minorHAnsi"/>
                <w:lang w:val="bg-BG" w:eastAsia="bg-BG"/>
              </w:rPr>
              <w:t>Мултимедийна техника, интернет достъп, озвучаване, екран за прожекция</w:t>
            </w:r>
          </w:p>
        </w:tc>
        <w:tc>
          <w:tcPr>
            <w:tcW w:w="1170" w:type="dxa"/>
            <w:vAlign w:val="center"/>
          </w:tcPr>
          <w:p w:rsidR="00F17557" w:rsidRPr="00383509" w:rsidRDefault="00CD4DCF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1980" w:type="dxa"/>
            <w:vAlign w:val="center"/>
          </w:tcPr>
          <w:p w:rsidR="00F17557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-</w:t>
            </w:r>
          </w:p>
        </w:tc>
        <w:tc>
          <w:tcPr>
            <w:tcW w:w="1440" w:type="dxa"/>
            <w:vAlign w:val="center"/>
          </w:tcPr>
          <w:p w:rsidR="00F17557" w:rsidRPr="0043282E" w:rsidRDefault="00CD4DCF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Два дни</w:t>
            </w:r>
          </w:p>
        </w:tc>
        <w:tc>
          <w:tcPr>
            <w:tcW w:w="2340" w:type="dxa"/>
            <w:vAlign w:val="center"/>
          </w:tcPr>
          <w:p w:rsidR="00F17557" w:rsidRPr="0043282E" w:rsidRDefault="00383509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383509">
              <w:rPr>
                <w:rFonts w:ascii="Cambria" w:eastAsia="Times New Roman" w:hAnsi="Cambria" w:cstheme="minorHAnsi"/>
                <w:lang w:val="bg-BG" w:eastAsia="bg-BG"/>
              </w:rPr>
              <w:t>600 лева</w:t>
            </w:r>
          </w:p>
        </w:tc>
        <w:tc>
          <w:tcPr>
            <w:tcW w:w="243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070" w:type="dxa"/>
            <w:vAlign w:val="center"/>
          </w:tcPr>
          <w:p w:rsidR="00F17557" w:rsidRPr="0043282E" w:rsidRDefault="00F1755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750F77" w:rsidRPr="0043282E" w:rsidTr="00750F77">
        <w:tc>
          <w:tcPr>
            <w:tcW w:w="567" w:type="dxa"/>
            <w:vAlign w:val="center"/>
          </w:tcPr>
          <w:p w:rsidR="00750F77" w:rsidRPr="0043282E" w:rsidRDefault="00750F77" w:rsidP="00B5674E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406" w:type="dxa"/>
            <w:vAlign w:val="center"/>
          </w:tcPr>
          <w:p w:rsidR="00750F77" w:rsidRPr="00383509" w:rsidRDefault="00750F7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170" w:type="dxa"/>
            <w:vAlign w:val="center"/>
          </w:tcPr>
          <w:p w:rsidR="00750F77" w:rsidRPr="00383509" w:rsidRDefault="00750F7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980" w:type="dxa"/>
            <w:vAlign w:val="center"/>
          </w:tcPr>
          <w:p w:rsidR="00750F77" w:rsidRDefault="00750F7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440" w:type="dxa"/>
            <w:vAlign w:val="center"/>
          </w:tcPr>
          <w:p w:rsidR="00750F77" w:rsidRDefault="00750F7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340" w:type="dxa"/>
            <w:vAlign w:val="center"/>
          </w:tcPr>
          <w:p w:rsidR="00750F77" w:rsidRPr="00383509" w:rsidRDefault="00750F7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430" w:type="dxa"/>
            <w:vAlign w:val="center"/>
          </w:tcPr>
          <w:p w:rsidR="00750F77" w:rsidRDefault="00750F7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750F77" w:rsidRDefault="00750F7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ОБЩА ЦЕНА БЕЗ ДДС</w:t>
            </w:r>
          </w:p>
          <w:p w:rsidR="00750F77" w:rsidRPr="0043282E" w:rsidRDefault="00750F7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070" w:type="dxa"/>
            <w:shd w:val="clear" w:color="auto" w:fill="FFFF00"/>
            <w:vAlign w:val="center"/>
          </w:tcPr>
          <w:p w:rsidR="00750F77" w:rsidRPr="00750F77" w:rsidRDefault="00750F77" w:rsidP="009956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</w:tbl>
    <w:p w:rsidR="00573E72" w:rsidRDefault="00573E72" w:rsidP="008F6CCB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</w:p>
    <w:p w:rsidR="00573E72" w:rsidRDefault="00573E72" w:rsidP="008F4C5F">
      <w:pPr>
        <w:spacing w:after="0" w:line="240" w:lineRule="auto"/>
        <w:ind w:firstLine="720"/>
        <w:jc w:val="both"/>
        <w:rPr>
          <w:rFonts w:ascii="Cambria" w:eastAsia="Times New Roman" w:hAnsi="Cambria" w:cstheme="minorHAnsi"/>
          <w:b/>
          <w:lang w:val="bg-BG" w:eastAsia="bg-BG"/>
        </w:rPr>
      </w:pPr>
    </w:p>
    <w:p w:rsidR="00573E72" w:rsidRDefault="00573E72" w:rsidP="008F6CCB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</w:p>
    <w:p w:rsidR="008D7DE7" w:rsidRPr="008D7DE7" w:rsidRDefault="008D7DE7" w:rsidP="00750F77">
      <w:pPr>
        <w:spacing w:after="0" w:line="240" w:lineRule="auto"/>
        <w:jc w:val="both"/>
        <w:rPr>
          <w:rFonts w:ascii="Cambria" w:eastAsia="Times New Roman" w:hAnsi="Cambria" w:cstheme="minorHAnsi"/>
          <w:b/>
          <w:i/>
          <w:u w:val="single"/>
          <w:lang w:val="bg-BG" w:eastAsia="bg-BG"/>
        </w:rPr>
      </w:pPr>
      <w:r w:rsidRPr="008D7DE7">
        <w:rPr>
          <w:rFonts w:ascii="Cambria" w:eastAsia="Times New Roman" w:hAnsi="Cambria" w:cstheme="minorHAnsi"/>
          <w:b/>
          <w:i/>
          <w:u w:val="single"/>
          <w:lang w:val="bg-BG" w:eastAsia="bg-BG"/>
        </w:rPr>
        <w:t>Важно!</w:t>
      </w:r>
    </w:p>
    <w:p w:rsidR="008F6CCB" w:rsidRDefault="008F6CCB" w:rsidP="00750F77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  <w:r>
        <w:rPr>
          <w:rFonts w:ascii="Cambria" w:eastAsia="Times New Roman" w:hAnsi="Cambria" w:cstheme="minorHAnsi"/>
          <w:b/>
          <w:lang w:val="bg-BG" w:eastAsia="bg-BG"/>
        </w:rPr>
        <w:t>Предложените от участниците единични цени не мож</w:t>
      </w:r>
      <w:r w:rsidR="00A46E68">
        <w:rPr>
          <w:rFonts w:ascii="Cambria" w:eastAsia="Times New Roman" w:hAnsi="Cambria" w:cstheme="minorHAnsi"/>
          <w:b/>
          <w:lang w:val="bg-BG" w:eastAsia="bg-BG"/>
        </w:rPr>
        <w:t>е да надвишават максималните</w:t>
      </w:r>
      <w:r w:rsidR="001B7E08">
        <w:rPr>
          <w:rFonts w:ascii="Cambria" w:eastAsia="Times New Roman" w:hAnsi="Cambria" w:cstheme="minorHAnsi"/>
          <w:b/>
          <w:lang w:val="bg-BG" w:eastAsia="bg-BG"/>
        </w:rPr>
        <w:t xml:space="preserve"> </w:t>
      </w:r>
      <w:r w:rsidR="00A46E68">
        <w:rPr>
          <w:rFonts w:ascii="Cambria" w:eastAsia="Times New Roman" w:hAnsi="Cambria" w:cstheme="minorHAnsi"/>
          <w:b/>
          <w:lang w:val="bg-BG" w:eastAsia="bg-BG"/>
        </w:rPr>
        <w:t xml:space="preserve">цени </w:t>
      </w:r>
      <w:r>
        <w:rPr>
          <w:rFonts w:ascii="Cambria" w:eastAsia="Times New Roman" w:hAnsi="Cambria" w:cstheme="minorHAnsi"/>
          <w:b/>
          <w:lang w:val="bg-BG" w:eastAsia="bg-BG"/>
        </w:rPr>
        <w:t xml:space="preserve"> предвиден</w:t>
      </w:r>
      <w:r w:rsidR="00A46E68">
        <w:rPr>
          <w:rFonts w:ascii="Cambria" w:eastAsia="Times New Roman" w:hAnsi="Cambria" w:cstheme="minorHAnsi"/>
          <w:b/>
          <w:lang w:val="bg-BG" w:eastAsia="bg-BG"/>
        </w:rPr>
        <w:t>и</w:t>
      </w:r>
      <w:r>
        <w:rPr>
          <w:rFonts w:ascii="Cambria" w:eastAsia="Times New Roman" w:hAnsi="Cambria" w:cstheme="minorHAnsi"/>
          <w:b/>
          <w:lang w:val="bg-BG" w:eastAsia="bg-BG"/>
        </w:rPr>
        <w:t xml:space="preserve"> от Възложителя</w:t>
      </w:r>
      <w:r w:rsidR="00841324">
        <w:rPr>
          <w:rFonts w:ascii="Cambria" w:eastAsia="Times New Roman" w:hAnsi="Cambria" w:cstheme="minorHAnsi"/>
          <w:b/>
          <w:lang w:val="bg-BG" w:eastAsia="bg-BG"/>
        </w:rPr>
        <w:t>.</w:t>
      </w:r>
    </w:p>
    <w:p w:rsidR="00750F77" w:rsidRDefault="00750F77" w:rsidP="00750F77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  <w:r>
        <w:rPr>
          <w:rFonts w:ascii="Cambria" w:eastAsia="Times New Roman" w:hAnsi="Cambria" w:cstheme="minorHAnsi"/>
          <w:b/>
          <w:lang w:val="bg-BG" w:eastAsia="bg-BG"/>
        </w:rPr>
        <w:t>Предложената от участника обща цена не следва да надвишава максималната стойност на обществената поръчка – 12 250 лева без ДДС</w:t>
      </w:r>
      <w:r w:rsidR="004564E8">
        <w:rPr>
          <w:rFonts w:ascii="Cambria" w:eastAsia="Times New Roman" w:hAnsi="Cambria" w:cstheme="minorHAnsi"/>
          <w:b/>
          <w:lang w:val="bg-BG" w:eastAsia="bg-BG"/>
        </w:rPr>
        <w:t>.</w:t>
      </w:r>
    </w:p>
    <w:p w:rsidR="00CD4DCF" w:rsidRDefault="00CD4DCF" w:rsidP="00750F77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</w:p>
    <w:p w:rsidR="00CD4DCF" w:rsidRDefault="00CD4DCF" w:rsidP="00750F77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  <w:r>
        <w:rPr>
          <w:rFonts w:ascii="Cambria" w:eastAsia="Times New Roman" w:hAnsi="Cambria" w:cstheme="minorHAnsi"/>
          <w:b/>
          <w:lang w:val="bg-BG" w:eastAsia="bg-BG"/>
        </w:rPr>
        <w:t>Единичните цени по т. 1 и т. 10 се отнасят за един ден, а общите цени по  същите точки следва да са съответно за два дни.</w:t>
      </w:r>
    </w:p>
    <w:p w:rsidR="001B118B" w:rsidRDefault="001B118B" w:rsidP="00750F77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</w:p>
    <w:p w:rsidR="001B118B" w:rsidRPr="001B118B" w:rsidRDefault="001B118B" w:rsidP="001B118B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  <w:r w:rsidRPr="001B118B">
        <w:rPr>
          <w:rFonts w:ascii="Cambria" w:eastAsia="Times New Roman" w:hAnsi="Cambria" w:cstheme="minorHAnsi"/>
          <w:b/>
          <w:lang w:val="bg-BG" w:eastAsia="bg-BG"/>
        </w:rPr>
        <w:t xml:space="preserve">                                      Подпис и печат:</w:t>
      </w:r>
    </w:p>
    <w:p w:rsidR="001B118B" w:rsidRPr="001B118B" w:rsidRDefault="001B118B" w:rsidP="001B118B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  <w:r w:rsidRPr="001B118B">
        <w:rPr>
          <w:rFonts w:ascii="Cambria" w:eastAsia="Times New Roman" w:hAnsi="Cambria" w:cstheme="minorHAnsi"/>
          <w:b/>
          <w:lang w:val="bg-BG" w:eastAsia="bg-BG"/>
        </w:rPr>
        <w:t xml:space="preserve">                                                         Дата </w:t>
      </w:r>
      <w:r w:rsidRPr="001B118B">
        <w:rPr>
          <w:rFonts w:ascii="Cambria" w:eastAsia="Times New Roman" w:hAnsi="Cambria" w:cstheme="minorHAnsi"/>
          <w:b/>
          <w:lang w:val="bg-BG" w:eastAsia="bg-BG"/>
        </w:rPr>
        <w:tab/>
        <w:t>________/ _________ / ______</w:t>
      </w:r>
    </w:p>
    <w:p w:rsidR="001B118B" w:rsidRPr="001B118B" w:rsidRDefault="001B118B" w:rsidP="001B118B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  <w:r w:rsidRPr="001B118B">
        <w:rPr>
          <w:rFonts w:ascii="Cambria" w:eastAsia="Times New Roman" w:hAnsi="Cambria" w:cstheme="minorHAnsi"/>
          <w:b/>
          <w:lang w:val="bg-BG" w:eastAsia="bg-BG"/>
        </w:rPr>
        <w:t xml:space="preserve">                                      Име и фамилия</w:t>
      </w:r>
      <w:r w:rsidRPr="001B118B">
        <w:rPr>
          <w:rFonts w:ascii="Cambria" w:eastAsia="Times New Roman" w:hAnsi="Cambria" w:cstheme="minorHAnsi"/>
          <w:b/>
          <w:lang w:val="bg-BG" w:eastAsia="bg-BG"/>
        </w:rPr>
        <w:tab/>
        <w:t>__________________________</w:t>
      </w:r>
    </w:p>
    <w:p w:rsidR="001B118B" w:rsidRPr="001B118B" w:rsidRDefault="001B118B" w:rsidP="001B118B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  <w:r w:rsidRPr="001B118B">
        <w:rPr>
          <w:rFonts w:ascii="Cambria" w:eastAsia="Times New Roman" w:hAnsi="Cambria" w:cstheme="minorHAnsi"/>
          <w:b/>
          <w:lang w:val="bg-BG" w:eastAsia="bg-BG"/>
        </w:rPr>
        <w:t xml:space="preserve">                                                 Длъжност </w:t>
      </w:r>
      <w:r w:rsidRPr="001B118B">
        <w:rPr>
          <w:rFonts w:ascii="Cambria" w:eastAsia="Times New Roman" w:hAnsi="Cambria" w:cstheme="minorHAnsi"/>
          <w:b/>
          <w:lang w:val="bg-BG" w:eastAsia="bg-BG"/>
        </w:rPr>
        <w:tab/>
        <w:t>__________________________</w:t>
      </w:r>
    </w:p>
    <w:p w:rsidR="001B118B" w:rsidRPr="001B118B" w:rsidRDefault="001B118B" w:rsidP="001B118B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  <w:r w:rsidRPr="001B118B">
        <w:rPr>
          <w:rFonts w:ascii="Cambria" w:eastAsia="Times New Roman" w:hAnsi="Cambria" w:cstheme="minorHAnsi"/>
          <w:b/>
          <w:lang w:val="bg-BG" w:eastAsia="bg-BG"/>
        </w:rPr>
        <w:t xml:space="preserve">               Наименование на участника</w:t>
      </w:r>
      <w:r w:rsidRPr="001B118B">
        <w:rPr>
          <w:rFonts w:ascii="Cambria" w:eastAsia="Times New Roman" w:hAnsi="Cambria" w:cstheme="minorHAnsi"/>
          <w:b/>
          <w:lang w:val="bg-BG" w:eastAsia="bg-BG"/>
        </w:rPr>
        <w:tab/>
        <w:t>__________________________</w:t>
      </w:r>
    </w:p>
    <w:p w:rsidR="001B118B" w:rsidRPr="0043282E" w:rsidRDefault="001B118B" w:rsidP="001B118B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  <w:r w:rsidRPr="001B118B">
        <w:rPr>
          <w:rFonts w:ascii="Cambria" w:eastAsia="Times New Roman" w:hAnsi="Cambria" w:cstheme="minorHAnsi"/>
          <w:b/>
          <w:lang w:val="bg-BG" w:eastAsia="bg-BG"/>
        </w:rPr>
        <w:t xml:space="preserve">  </w:t>
      </w:r>
      <w:bookmarkStart w:id="0" w:name="_GoBack"/>
      <w:bookmarkEnd w:id="0"/>
    </w:p>
    <w:sectPr w:rsidR="001B118B" w:rsidRPr="0043282E" w:rsidSect="00750F77">
      <w:pgSz w:w="15840" w:h="12240" w:orient="landscape"/>
      <w:pgMar w:top="270" w:right="567" w:bottom="75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98" w:rsidRDefault="00B36698" w:rsidP="00085D85">
      <w:pPr>
        <w:spacing w:after="0" w:line="240" w:lineRule="auto"/>
      </w:pPr>
      <w:r>
        <w:separator/>
      </w:r>
    </w:p>
  </w:endnote>
  <w:endnote w:type="continuationSeparator" w:id="0">
    <w:p w:rsidR="00B36698" w:rsidRDefault="00B36698" w:rsidP="000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98" w:rsidRDefault="00B36698" w:rsidP="00085D85">
      <w:pPr>
        <w:spacing w:after="0" w:line="240" w:lineRule="auto"/>
      </w:pPr>
      <w:r>
        <w:separator/>
      </w:r>
    </w:p>
  </w:footnote>
  <w:footnote w:type="continuationSeparator" w:id="0">
    <w:p w:rsidR="00B36698" w:rsidRDefault="00B36698" w:rsidP="00085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F4B95"/>
    <w:multiLevelType w:val="hybridMultilevel"/>
    <w:tmpl w:val="36B6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85"/>
    <w:rsid w:val="00011012"/>
    <w:rsid w:val="000629F9"/>
    <w:rsid w:val="00073E18"/>
    <w:rsid w:val="00076636"/>
    <w:rsid w:val="00085D85"/>
    <w:rsid w:val="000A2486"/>
    <w:rsid w:val="000F521B"/>
    <w:rsid w:val="001113D1"/>
    <w:rsid w:val="001119F3"/>
    <w:rsid w:val="001138D6"/>
    <w:rsid w:val="00143847"/>
    <w:rsid w:val="001B118B"/>
    <w:rsid w:val="001B7E08"/>
    <w:rsid w:val="001D44AD"/>
    <w:rsid w:val="001F2D43"/>
    <w:rsid w:val="002056C9"/>
    <w:rsid w:val="00221484"/>
    <w:rsid w:val="00253B10"/>
    <w:rsid w:val="0029655E"/>
    <w:rsid w:val="002D51F2"/>
    <w:rsid w:val="00306965"/>
    <w:rsid w:val="00314A83"/>
    <w:rsid w:val="00317749"/>
    <w:rsid w:val="00334349"/>
    <w:rsid w:val="00345EC9"/>
    <w:rsid w:val="003639CF"/>
    <w:rsid w:val="00371E53"/>
    <w:rsid w:val="00383509"/>
    <w:rsid w:val="003965C6"/>
    <w:rsid w:val="003D2802"/>
    <w:rsid w:val="00422187"/>
    <w:rsid w:val="0043282E"/>
    <w:rsid w:val="0044727F"/>
    <w:rsid w:val="004564E8"/>
    <w:rsid w:val="0048763D"/>
    <w:rsid w:val="0050567E"/>
    <w:rsid w:val="00572CAA"/>
    <w:rsid w:val="00573E72"/>
    <w:rsid w:val="005D71C4"/>
    <w:rsid w:val="005E1CF1"/>
    <w:rsid w:val="005E44AD"/>
    <w:rsid w:val="005F7D6F"/>
    <w:rsid w:val="0060356C"/>
    <w:rsid w:val="00664C60"/>
    <w:rsid w:val="006B212F"/>
    <w:rsid w:val="00711C43"/>
    <w:rsid w:val="00750F77"/>
    <w:rsid w:val="00754638"/>
    <w:rsid w:val="007578A5"/>
    <w:rsid w:val="00804E30"/>
    <w:rsid w:val="00841324"/>
    <w:rsid w:val="00870272"/>
    <w:rsid w:val="008D7B6E"/>
    <w:rsid w:val="008D7DE7"/>
    <w:rsid w:val="008F246D"/>
    <w:rsid w:val="008F4C5F"/>
    <w:rsid w:val="008F6CCB"/>
    <w:rsid w:val="0093546D"/>
    <w:rsid w:val="009416B7"/>
    <w:rsid w:val="00966760"/>
    <w:rsid w:val="0099565F"/>
    <w:rsid w:val="009979E2"/>
    <w:rsid w:val="009A54D7"/>
    <w:rsid w:val="009B364F"/>
    <w:rsid w:val="00A026EF"/>
    <w:rsid w:val="00A46E68"/>
    <w:rsid w:val="00AC03F4"/>
    <w:rsid w:val="00AF460B"/>
    <w:rsid w:val="00B20917"/>
    <w:rsid w:val="00B24464"/>
    <w:rsid w:val="00B25731"/>
    <w:rsid w:val="00B30776"/>
    <w:rsid w:val="00B36698"/>
    <w:rsid w:val="00B5674E"/>
    <w:rsid w:val="00BC4291"/>
    <w:rsid w:val="00BF22B5"/>
    <w:rsid w:val="00BF3543"/>
    <w:rsid w:val="00C113CB"/>
    <w:rsid w:val="00C15844"/>
    <w:rsid w:val="00C366D3"/>
    <w:rsid w:val="00C71835"/>
    <w:rsid w:val="00C826CE"/>
    <w:rsid w:val="00C94F56"/>
    <w:rsid w:val="00CA2F77"/>
    <w:rsid w:val="00CC130C"/>
    <w:rsid w:val="00CD4DCF"/>
    <w:rsid w:val="00CD77F8"/>
    <w:rsid w:val="00D05640"/>
    <w:rsid w:val="00D27A19"/>
    <w:rsid w:val="00D76B6E"/>
    <w:rsid w:val="00D85BCD"/>
    <w:rsid w:val="00DB0093"/>
    <w:rsid w:val="00DB0C8B"/>
    <w:rsid w:val="00DC201C"/>
    <w:rsid w:val="00DD17D3"/>
    <w:rsid w:val="00DD2ED7"/>
    <w:rsid w:val="00DF6F56"/>
    <w:rsid w:val="00E05A64"/>
    <w:rsid w:val="00E239B6"/>
    <w:rsid w:val="00E303B0"/>
    <w:rsid w:val="00E5759A"/>
    <w:rsid w:val="00EE0D26"/>
    <w:rsid w:val="00EF071F"/>
    <w:rsid w:val="00F1246B"/>
    <w:rsid w:val="00F17557"/>
    <w:rsid w:val="00F23CF3"/>
    <w:rsid w:val="00F27E94"/>
    <w:rsid w:val="00F6615C"/>
    <w:rsid w:val="00F6662E"/>
    <w:rsid w:val="00FA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73107"/>
  <w15:chartTrackingRefBased/>
  <w15:docId w15:val="{27805181-6264-4063-AB5C-CBB7131D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8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rsid w:val="00085D85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rsid w:val="00085D85"/>
    <w:rPr>
      <w:vertAlign w:val="superscript"/>
    </w:rPr>
  </w:style>
  <w:style w:type="table" w:styleId="TableGrid">
    <w:name w:val="Table Grid"/>
    <w:basedOn w:val="TableNormal"/>
    <w:uiPriority w:val="39"/>
    <w:rsid w:val="00C9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FCFA-13D0-40D8-8918-1C0698FE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Avrora Perchinska</dc:creator>
  <cp:keywords/>
  <dc:description/>
  <cp:lastModifiedBy>Denitsa Aleksandrova</cp:lastModifiedBy>
  <cp:revision>12</cp:revision>
  <cp:lastPrinted>2019-04-09T07:18:00Z</cp:lastPrinted>
  <dcterms:created xsi:type="dcterms:W3CDTF">2019-04-08T08:59:00Z</dcterms:created>
  <dcterms:modified xsi:type="dcterms:W3CDTF">2019-04-10T13:50:00Z</dcterms:modified>
</cp:coreProperties>
</file>